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textAlignment w:val="center"/>
        <w:rPr>
          <w:rFonts w:hint="default" w:eastAsiaTheme="minorEastAsia"/>
          <w:sz w:val="32"/>
          <w:szCs w:val="28"/>
          <w:lang w:val="en-US" w:eastAsia="zh-CN"/>
        </w:rPr>
      </w:pPr>
      <w:r>
        <w:rPr>
          <w:rFonts w:hint="eastAsia"/>
          <w:sz w:val="32"/>
          <w:szCs w:val="28"/>
        </w:rPr>
        <w:t>试讲主要内容</w:t>
      </w:r>
      <w:r>
        <w:rPr>
          <w:sz w:val="32"/>
          <w:szCs w:val="28"/>
        </w:rPr>
        <w:t>—</w:t>
      </w:r>
      <w:r>
        <w:rPr>
          <w:rFonts w:hint="eastAsia"/>
          <w:sz w:val="32"/>
          <w:szCs w:val="28"/>
          <w:lang w:val="en-US" w:eastAsia="zh-CN"/>
        </w:rPr>
        <w:t>智能焊接教育教学岗位</w:t>
      </w:r>
    </w:p>
    <w:p>
      <w:pPr>
        <w:ind w:right="840" w:firstLine="560" w:firstLineChars="200"/>
        <w:jc w:val="left"/>
        <w:rPr>
          <w:sz w:val="28"/>
          <w:szCs w:val="28"/>
        </w:rPr>
      </w:pPr>
    </w:p>
    <w:p>
      <w:pPr>
        <w:ind w:right="840" w:firstLine="560" w:firstLineChars="200"/>
        <w:jc w:val="left"/>
        <w:rPr>
          <w:rFonts w:hint="eastAsia" w:eastAsiaTheme="minorEastAsia"/>
          <w:sz w:val="28"/>
          <w:szCs w:val="28"/>
          <w:lang w:eastAsia="zh-CN"/>
        </w:rPr>
      </w:pPr>
      <w:r>
        <w:rPr>
          <w:rFonts w:hint="eastAsia"/>
          <w:sz w:val="28"/>
          <w:szCs w:val="28"/>
        </w:rPr>
        <w:t>一、试讲时间：</w:t>
      </w:r>
      <w:r>
        <w:rPr>
          <w:rFonts w:hint="eastAsia"/>
          <w:sz w:val="28"/>
          <w:szCs w:val="28"/>
          <w:lang w:val="en-US" w:eastAsia="zh-CN"/>
        </w:rPr>
        <w:t>8分钟</w:t>
      </w:r>
    </w:p>
    <w:p>
      <w:pPr>
        <w:ind w:right="840" w:firstLine="560" w:firstLineChars="200"/>
        <w:jc w:val="left"/>
        <w:rPr>
          <w:sz w:val="28"/>
          <w:szCs w:val="28"/>
        </w:rPr>
      </w:pPr>
      <w:r>
        <w:rPr>
          <w:rFonts w:hint="eastAsia"/>
          <w:sz w:val="28"/>
          <w:szCs w:val="28"/>
        </w:rPr>
        <w:t>二、试讲内容</w:t>
      </w:r>
    </w:p>
    <w:p>
      <w:pPr>
        <w:ind w:right="840" w:firstLine="560" w:firstLineChars="200"/>
        <w:jc w:val="left"/>
        <w:rPr>
          <w:rFonts w:hint="eastAsia"/>
          <w:sz w:val="28"/>
          <w:szCs w:val="28"/>
          <w:lang w:val="en-US" w:eastAsia="zh-CN"/>
        </w:rPr>
      </w:pPr>
      <w:r>
        <w:rPr>
          <w:rFonts w:hint="eastAsia"/>
          <w:sz w:val="28"/>
          <w:szCs w:val="28"/>
        </w:rPr>
        <w:t>提示：1</w:t>
      </w:r>
      <w:r>
        <w:rPr>
          <w:sz w:val="28"/>
          <w:szCs w:val="28"/>
        </w:rPr>
        <w:t>.</w:t>
      </w:r>
      <w:r>
        <w:rPr>
          <w:rFonts w:hint="eastAsia"/>
          <w:sz w:val="28"/>
          <w:szCs w:val="28"/>
        </w:rPr>
        <w:t>使用教材的名称</w:t>
      </w:r>
      <w:r>
        <w:rPr>
          <w:rFonts w:hint="eastAsia"/>
          <w:sz w:val="28"/>
          <w:szCs w:val="28"/>
          <w:lang w:eastAsia="zh-CN"/>
        </w:rPr>
        <w:t>：</w:t>
      </w:r>
      <w:r>
        <w:rPr>
          <w:rFonts w:hint="eastAsia"/>
          <w:sz w:val="28"/>
          <w:szCs w:val="28"/>
          <w:lang w:val="en-US" w:eastAsia="zh-CN"/>
        </w:rPr>
        <w:t>焊接方法与设备（第3版）</w:t>
      </w:r>
      <w:bookmarkStart w:id="0" w:name="_GoBack"/>
      <w:bookmarkEnd w:id="0"/>
    </w:p>
    <w:p>
      <w:pPr>
        <w:ind w:right="840" w:firstLine="560" w:firstLineChars="200"/>
        <w:jc w:val="left"/>
        <w:rPr>
          <w:rFonts w:hint="eastAsia"/>
          <w:sz w:val="28"/>
          <w:szCs w:val="28"/>
          <w:lang w:val="en-US" w:eastAsia="zh-CN"/>
        </w:rPr>
      </w:pPr>
      <w:r>
        <w:rPr>
          <w:rFonts w:hint="eastAsia"/>
          <w:sz w:val="28"/>
          <w:szCs w:val="28"/>
          <w:lang w:val="en-US" w:eastAsia="zh-CN"/>
        </w:rPr>
        <w:t>主编：雷世明</w:t>
      </w:r>
    </w:p>
    <w:p>
      <w:pPr>
        <w:ind w:right="840" w:firstLine="560" w:firstLineChars="200"/>
        <w:jc w:val="left"/>
        <w:rPr>
          <w:rFonts w:hint="eastAsia"/>
          <w:sz w:val="28"/>
          <w:szCs w:val="28"/>
          <w:lang w:val="en-US" w:eastAsia="zh-CN"/>
        </w:rPr>
      </w:pPr>
      <w:r>
        <w:rPr>
          <w:rFonts w:hint="eastAsia"/>
          <w:sz w:val="28"/>
          <w:szCs w:val="28"/>
          <w:lang w:val="en-US" w:eastAsia="zh-CN"/>
        </w:rPr>
        <w:t>机械工业出版社</w:t>
      </w:r>
    </w:p>
    <w:p>
      <w:pPr>
        <w:ind w:right="840" w:firstLine="560" w:firstLineChars="200"/>
        <w:jc w:val="left"/>
        <w:rPr>
          <w:rFonts w:hint="eastAsia"/>
          <w:sz w:val="28"/>
          <w:szCs w:val="28"/>
          <w:lang w:val="en-US" w:eastAsia="zh-CN"/>
        </w:rPr>
      </w:pPr>
      <w:r>
        <w:rPr>
          <w:rFonts w:hint="eastAsia"/>
          <w:sz w:val="28"/>
          <w:szCs w:val="28"/>
          <w:lang w:val="en-US" w:eastAsia="zh-CN"/>
        </w:rPr>
        <w:t xml:space="preserve">ISBN </w:t>
      </w:r>
      <w:r>
        <w:rPr>
          <w:rFonts w:hint="eastAsia"/>
          <w:sz w:val="28"/>
          <w:szCs w:val="28"/>
          <w:lang w:eastAsia="zh-CN"/>
        </w:rPr>
        <w:t>：</w:t>
      </w:r>
      <w:r>
        <w:rPr>
          <w:rFonts w:hint="eastAsia"/>
          <w:sz w:val="28"/>
          <w:szCs w:val="28"/>
        </w:rPr>
        <w:t>978</w:t>
      </w:r>
      <w:r>
        <w:rPr>
          <w:rFonts w:hint="eastAsia"/>
          <w:sz w:val="28"/>
          <w:szCs w:val="28"/>
          <w:lang w:val="en-US" w:eastAsia="zh-CN"/>
        </w:rPr>
        <w:t>-</w:t>
      </w:r>
      <w:r>
        <w:rPr>
          <w:rFonts w:hint="eastAsia"/>
          <w:sz w:val="28"/>
          <w:szCs w:val="28"/>
        </w:rPr>
        <w:t>7</w:t>
      </w:r>
      <w:r>
        <w:rPr>
          <w:rFonts w:hint="eastAsia"/>
          <w:sz w:val="28"/>
          <w:szCs w:val="28"/>
          <w:lang w:val="en-US" w:eastAsia="zh-CN"/>
        </w:rPr>
        <w:t>-</w:t>
      </w:r>
      <w:r>
        <w:rPr>
          <w:rFonts w:hint="eastAsia"/>
          <w:sz w:val="28"/>
          <w:szCs w:val="28"/>
        </w:rPr>
        <w:t>111</w:t>
      </w:r>
      <w:r>
        <w:rPr>
          <w:rFonts w:hint="eastAsia"/>
          <w:sz w:val="28"/>
          <w:szCs w:val="28"/>
          <w:lang w:val="en-US" w:eastAsia="zh-CN"/>
        </w:rPr>
        <w:t>-</w:t>
      </w:r>
      <w:r>
        <w:rPr>
          <w:rFonts w:hint="eastAsia"/>
          <w:sz w:val="28"/>
          <w:szCs w:val="28"/>
        </w:rPr>
        <w:t>44030</w:t>
      </w:r>
      <w:r>
        <w:rPr>
          <w:rFonts w:hint="eastAsia"/>
          <w:sz w:val="28"/>
          <w:szCs w:val="28"/>
          <w:lang w:val="en-US" w:eastAsia="zh-CN"/>
        </w:rPr>
        <w:t>-</w:t>
      </w:r>
      <w:r>
        <w:rPr>
          <w:rFonts w:hint="eastAsia"/>
          <w:sz w:val="28"/>
          <w:szCs w:val="28"/>
        </w:rPr>
        <w:t>7</w:t>
      </w:r>
    </w:p>
    <w:p>
      <w:pPr>
        <w:numPr>
          <w:ilvl w:val="0"/>
          <w:numId w:val="1"/>
        </w:numPr>
        <w:ind w:right="840" w:firstLine="560" w:firstLineChars="200"/>
        <w:jc w:val="left"/>
        <w:rPr>
          <w:rFonts w:hint="eastAsia"/>
          <w:sz w:val="28"/>
          <w:szCs w:val="28"/>
          <w:highlight w:val="none"/>
          <w:lang w:val="en-US" w:eastAsia="zh-CN"/>
        </w:rPr>
      </w:pPr>
      <w:r>
        <w:rPr>
          <w:rFonts w:hint="eastAsia"/>
          <w:sz w:val="28"/>
          <w:szCs w:val="28"/>
          <w:highlight w:val="none"/>
          <w:lang w:val="en-US" w:eastAsia="zh-CN"/>
        </w:rPr>
        <w:t>试讲要求</w:t>
      </w:r>
    </w:p>
    <w:p>
      <w:pPr>
        <w:numPr>
          <w:ilvl w:val="0"/>
          <w:numId w:val="0"/>
        </w:numPr>
        <w:ind w:right="840" w:rightChars="0" w:firstLine="560" w:firstLineChars="200"/>
        <w:jc w:val="left"/>
        <w:rPr>
          <w:rFonts w:hint="default"/>
          <w:sz w:val="28"/>
          <w:szCs w:val="28"/>
          <w:highlight w:val="none"/>
          <w:lang w:val="en-US" w:eastAsia="zh-CN"/>
        </w:rPr>
      </w:pPr>
      <w:r>
        <w:rPr>
          <w:rFonts w:hint="default"/>
          <w:sz w:val="28"/>
          <w:szCs w:val="28"/>
          <w:highlight w:val="none"/>
          <w:lang w:val="en-US" w:eastAsia="zh-CN"/>
        </w:rPr>
        <w:t>试讲及答辩要求考生根据报考岗位结合试讲主要内容要求自行准备试讲内容，试讲环节可制作PPT（需自行准备U盘，注意事项：试讲内容、PPT内容、U盘名称等均不能出现个人信息，如出现均按违纪处理</w:t>
      </w:r>
      <w:r>
        <w:rPr>
          <w:rFonts w:hint="eastAsia"/>
          <w:sz w:val="28"/>
          <w:szCs w:val="28"/>
          <w:highlight w:val="none"/>
          <w:lang w:val="en-US" w:eastAsia="zh-CN"/>
        </w:rPr>
        <w:t>）</w:t>
      </w:r>
    </w:p>
    <w:p>
      <w:pPr>
        <w:pStyle w:val="6"/>
        <w:widowControl/>
        <w:ind w:left="720" w:firstLine="0" w:firstLineChars="0"/>
        <w:textAlignment w:val="center"/>
        <w:rPr>
          <w:sz w:val="28"/>
          <w:szCs w:val="28"/>
        </w:rPr>
      </w:pPr>
    </w:p>
    <w:p>
      <w:pPr>
        <w:ind w:right="840"/>
        <w:jc w:val="left"/>
        <w:rPr>
          <w:rFonts w:hint="eastAsia" w:eastAsiaTheme="minorEastAsia"/>
          <w:sz w:val="28"/>
          <w:szCs w:val="28"/>
          <w:lang w:eastAsia="zh-CN"/>
        </w:rPr>
        <w:sectPr>
          <w:pgSz w:w="11906" w:h="16838"/>
          <w:pgMar w:top="1440" w:right="1080" w:bottom="1440" w:left="1080" w:header="851" w:footer="992" w:gutter="0"/>
          <w:cols w:space="425" w:num="1"/>
          <w:docGrid w:type="lines" w:linePitch="312" w:charSpace="0"/>
        </w:sectPr>
      </w:pPr>
    </w:p>
    <w:p>
      <w:pPr>
        <w:rPr>
          <w:rFonts w:hint="eastAsia" w:eastAsiaTheme="minorEastAsia"/>
          <w:lang w:eastAsia="zh-CN"/>
        </w:rPr>
      </w:pPr>
      <w:r>
        <w:rPr>
          <w:rFonts w:hint="eastAsia" w:eastAsiaTheme="minorEastAsia"/>
          <w:lang w:eastAsia="zh-CN"/>
        </w:rPr>
        <w:drawing>
          <wp:inline distT="0" distB="0" distL="114300" distR="114300">
            <wp:extent cx="5267960" cy="7299960"/>
            <wp:effectExtent l="0" t="0" r="8890" b="1524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5267960" cy="729996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inline distT="0" distB="0" distL="114300" distR="114300">
            <wp:extent cx="6216650" cy="2010410"/>
            <wp:effectExtent l="0" t="0" r="0" b="0"/>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pic:cNvPicPr>
                  </pic:nvPicPr>
                  <pic:blipFill>
                    <a:blip r:embed="rId5"/>
                    <a:srcRect r="-123" b="76366"/>
                    <a:stretch>
                      <a:fillRect/>
                    </a:stretch>
                  </pic:blipFill>
                  <pic:spPr>
                    <a:xfrm>
                      <a:off x="0" y="0"/>
                      <a:ext cx="6216650" cy="20104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848350" cy="226695"/>
            <wp:effectExtent l="0" t="0" r="0" b="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5"/>
                    <a:srcRect l="-450" t="23223" r="6259" b="74112"/>
                    <a:stretch>
                      <a:fillRect/>
                    </a:stretch>
                  </pic:blipFill>
                  <pic:spPr>
                    <a:xfrm>
                      <a:off x="0" y="0"/>
                      <a:ext cx="5848350" cy="226695"/>
                    </a:xfrm>
                    <a:prstGeom prst="rect">
                      <a:avLst/>
                    </a:prstGeom>
                    <a:effectLst>
                      <a:glow rad="139700">
                        <a:schemeClr val="accent2">
                          <a:satMod val="175000"/>
                          <a:alpha val="40000"/>
                        </a:schemeClr>
                      </a:glow>
                    </a:effectLst>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30290" cy="5996305"/>
            <wp:effectExtent l="0" t="0" r="0" b="0"/>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5"/>
                    <a:srcRect l="-747" t="25903" r="2015" b="3606"/>
                    <a:stretch>
                      <a:fillRect/>
                    </a:stretch>
                  </pic:blipFill>
                  <pic:spPr>
                    <a:xfrm>
                      <a:off x="0" y="0"/>
                      <a:ext cx="6130290" cy="599630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438775" cy="515620"/>
            <wp:effectExtent l="139700" t="120650" r="136525" b="125730"/>
            <wp:docPr id="15"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
                    <pic:cNvPicPr>
                      <a:picLocks noChangeAspect="1"/>
                    </pic:cNvPicPr>
                  </pic:nvPicPr>
                  <pic:blipFill>
                    <a:blip r:embed="rId6"/>
                    <a:srcRect l="1504" t="42524" r="4479" b="51420"/>
                    <a:stretch>
                      <a:fillRect/>
                    </a:stretch>
                  </pic:blipFill>
                  <pic:spPr>
                    <a:xfrm>
                      <a:off x="0" y="0"/>
                      <a:ext cx="5438775" cy="515620"/>
                    </a:xfrm>
                    <a:prstGeom prst="rect">
                      <a:avLst/>
                    </a:prstGeom>
                    <a:effectLst>
                      <a:glow rad="139700">
                        <a:schemeClr val="accent2">
                          <a:satMod val="175000"/>
                          <a:alpha val="40000"/>
                        </a:schemeClr>
                      </a:glow>
                    </a:effectLst>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696585" cy="4387850"/>
            <wp:effectExtent l="0" t="0" r="0" b="0"/>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6"/>
                    <a:srcRect l="834" t="48468" r="692"/>
                    <a:stretch>
                      <a:fillRect/>
                    </a:stretch>
                  </pic:blipFill>
                  <pic:spPr>
                    <a:xfrm>
                      <a:off x="0" y="0"/>
                      <a:ext cx="5696585" cy="438785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377180" cy="7948930"/>
            <wp:effectExtent l="0" t="0" r="13970" b="13970"/>
            <wp:docPr id="6" name="图片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
                    <pic:cNvPicPr>
                      <a:picLocks noChangeAspect="1"/>
                    </pic:cNvPicPr>
                  </pic:nvPicPr>
                  <pic:blipFill>
                    <a:blip r:embed="rId7"/>
                    <a:stretch>
                      <a:fillRect/>
                    </a:stretch>
                  </pic:blipFill>
                  <pic:spPr>
                    <a:xfrm>
                      <a:off x="0" y="0"/>
                      <a:ext cx="5377180" cy="79489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483225" cy="8411845"/>
            <wp:effectExtent l="0" t="0" r="3175" b="8255"/>
            <wp:docPr id="7" name="图片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
                    <pic:cNvPicPr>
                      <a:picLocks noChangeAspect="1"/>
                    </pic:cNvPicPr>
                  </pic:nvPicPr>
                  <pic:blipFill>
                    <a:blip r:embed="rId8"/>
                    <a:stretch>
                      <a:fillRect/>
                    </a:stretch>
                  </pic:blipFill>
                  <pic:spPr>
                    <a:xfrm>
                      <a:off x="0" y="0"/>
                      <a:ext cx="5483225" cy="841184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572125" cy="7877175"/>
            <wp:effectExtent l="0" t="0" r="9525" b="9525"/>
            <wp:docPr id="8"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
                    <pic:cNvPicPr>
                      <a:picLocks noChangeAspect="1"/>
                    </pic:cNvPicPr>
                  </pic:nvPicPr>
                  <pic:blipFill>
                    <a:blip r:embed="rId9"/>
                    <a:stretch>
                      <a:fillRect/>
                    </a:stretch>
                  </pic:blipFill>
                  <pic:spPr>
                    <a:xfrm>
                      <a:off x="0" y="0"/>
                      <a:ext cx="5572125" cy="787717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434330" cy="8399780"/>
            <wp:effectExtent l="0" t="0" r="13970" b="1270"/>
            <wp:docPr id="9"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
                    <pic:cNvPicPr>
                      <a:picLocks noChangeAspect="1"/>
                    </pic:cNvPicPr>
                  </pic:nvPicPr>
                  <pic:blipFill>
                    <a:blip r:embed="rId10"/>
                    <a:stretch>
                      <a:fillRect/>
                    </a:stretch>
                  </pic:blipFill>
                  <pic:spPr>
                    <a:xfrm>
                      <a:off x="0" y="0"/>
                      <a:ext cx="5434330" cy="839978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668645" cy="6689725"/>
            <wp:effectExtent l="0" t="0" r="8255" b="15875"/>
            <wp:docPr id="10" name="图片 1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
                    <pic:cNvPicPr>
                      <a:picLocks noChangeAspect="1"/>
                    </pic:cNvPicPr>
                  </pic:nvPicPr>
                  <pic:blipFill>
                    <a:blip r:embed="rId11"/>
                    <a:srcRect r="59" b="19441"/>
                    <a:stretch>
                      <a:fillRect/>
                    </a:stretch>
                  </pic:blipFill>
                  <pic:spPr>
                    <a:xfrm>
                      <a:off x="0" y="0"/>
                      <a:ext cx="5668645" cy="6689725"/>
                    </a:xfrm>
                    <a:prstGeom prst="rect">
                      <a:avLst/>
                    </a:prstGeom>
                  </pic:spPr>
                </pic:pic>
              </a:graphicData>
            </a:graphic>
          </wp:inline>
        </w:drawing>
      </w: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3813ED"/>
    <w:multiLevelType w:val="singleLevel"/>
    <w:tmpl w:val="5E3813E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jlhZjJkODI3ZTE1ZjEwYmY5NmJiNGU2MDhiOGUifQ=="/>
  </w:docVars>
  <w:rsids>
    <w:rsidRoot w:val="645F7E4B"/>
    <w:rsid w:val="089750C4"/>
    <w:rsid w:val="1B35218B"/>
    <w:rsid w:val="1BB3298E"/>
    <w:rsid w:val="32FE6CA0"/>
    <w:rsid w:val="405F5252"/>
    <w:rsid w:val="411F0E2E"/>
    <w:rsid w:val="438F5CCE"/>
    <w:rsid w:val="49BD6AEC"/>
    <w:rsid w:val="539B22D5"/>
    <w:rsid w:val="54267F9B"/>
    <w:rsid w:val="54B30A3A"/>
    <w:rsid w:val="5DD40A9A"/>
    <w:rsid w:val="645F7E4B"/>
    <w:rsid w:val="67A83E14"/>
    <w:rsid w:val="7FBE7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2023-06-06T05:20:00Z</dcterms:created>
  <dc:creator>十吨重的蚂蚁</dc:creator>
  <cp:lastModifiedBy>ice sure</cp:lastModifiedBy>
  <cp:lastPrinted>2023-06-09T06:32:00Z</cp:lastPrinted>
  <dcterms:modified xsi:type="dcterms:W3CDTF">2023-12-05T05:45:18Z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0A17B4A1D141445A935C11E42CD3F1C1_13</vt:lpwstr>
  </property>
</Properties>
</file>