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9766" w14:textId="77777777" w:rsidR="00961D9B" w:rsidRPr="00B10C9B" w:rsidRDefault="00961D9B" w:rsidP="0054000B">
      <w:pPr>
        <w:jc w:val="center"/>
        <w:rPr>
          <w:rFonts w:ascii="宋体" w:hAnsi="宋体"/>
          <w:b/>
          <w:bCs/>
          <w:sz w:val="44"/>
          <w:szCs w:val="44"/>
        </w:rPr>
      </w:pPr>
      <w:r w:rsidRPr="00B10C9B">
        <w:rPr>
          <w:rFonts w:ascii="宋体" w:hAnsi="宋体"/>
          <w:b/>
          <w:bCs/>
          <w:sz w:val="44"/>
          <w:szCs w:val="44"/>
        </w:rPr>
        <w:t>历史</w:t>
      </w:r>
    </w:p>
    <w:p w14:paraId="475C1AF7" w14:textId="77777777" w:rsidR="00961D9B" w:rsidRPr="0054000B" w:rsidRDefault="00961D9B" w:rsidP="00961D9B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54000B">
        <w:rPr>
          <w:rFonts w:ascii="仿宋" w:eastAsia="仿宋" w:hAnsi="仿宋"/>
          <w:b/>
          <w:bCs/>
          <w:sz w:val="32"/>
          <w:szCs w:val="32"/>
        </w:rPr>
        <w:t>题目：城市经济体制改革</w:t>
      </w:r>
    </w:p>
    <w:p w14:paraId="338359C3" w14:textId="77777777" w:rsidR="00961D9B" w:rsidRPr="0054000B" w:rsidRDefault="00961D9B" w:rsidP="00961D9B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54000B">
        <w:rPr>
          <w:rFonts w:ascii="仿宋" w:eastAsia="仿宋" w:hAnsi="仿宋"/>
          <w:b/>
          <w:bCs/>
          <w:sz w:val="32"/>
          <w:szCs w:val="32"/>
        </w:rPr>
        <w:t>内容：</w:t>
      </w:r>
    </w:p>
    <w:p w14:paraId="5117541F" w14:textId="77777777" w:rsidR="00961D9B" w:rsidRPr="00B10C9B" w:rsidRDefault="00961D9B" w:rsidP="00961D9B">
      <w:pPr>
        <w:pStyle w:val="a7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B10C9B">
        <w:rPr>
          <w:rFonts w:ascii="仿宋" w:eastAsia="仿宋" w:hAnsi="仿宋"/>
          <w:sz w:val="32"/>
          <w:szCs w:val="32"/>
        </w:rPr>
        <w:t>农村经济体制改革的成功，促进了城市的改革,1984年|以后，城市经济体制改革全面展开。城市经济体制改革的中心环节，是增强企业活力把企业搞活。在管理体制上，实行政企分开，简政放权，使企业成为自主经营、自负盈亏的社会主义商品生产者和经营者。在所有制上，变单一的公有制经济为以公有制经济为主体、多种所有制经济共同发展。在分配上，实行以按劳分配为主、多种分配方式并存的分配制度。通过改革，调动了各方面的积极性，企业有了竞争机制，增强了活力，经济得到快速发展,效益显著提高。经济体制改革调动了各方面的积极性，极大地解放了社会生产力，推动了国民经济的高速发展。</w:t>
      </w:r>
    </w:p>
    <w:p w14:paraId="070311A4" w14:textId="77777777" w:rsidR="00961D9B" w:rsidRPr="0054000B" w:rsidRDefault="00961D9B" w:rsidP="00961D9B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54000B">
        <w:rPr>
          <w:rFonts w:ascii="仿宋" w:eastAsia="仿宋" w:hAnsi="仿宋"/>
          <w:b/>
          <w:bCs/>
          <w:sz w:val="32"/>
          <w:szCs w:val="32"/>
        </w:rPr>
        <w:t>基本要求:</w:t>
      </w:r>
    </w:p>
    <w:p w14:paraId="1BC87508" w14:textId="3FD99431" w:rsidR="00961D9B" w:rsidRPr="00B10C9B" w:rsidRDefault="00961D9B" w:rsidP="00961D9B">
      <w:pPr>
        <w:pStyle w:val="a7"/>
        <w:ind w:left="420" w:firstLineChars="0" w:firstLine="0"/>
        <w:rPr>
          <w:rFonts w:ascii="仿宋" w:eastAsia="仿宋" w:hAnsi="仿宋"/>
          <w:sz w:val="32"/>
          <w:szCs w:val="32"/>
        </w:rPr>
      </w:pPr>
      <w:r w:rsidRPr="00B10C9B">
        <w:rPr>
          <w:rFonts w:ascii="仿宋" w:eastAsia="仿宋" w:hAnsi="仿宋"/>
          <w:sz w:val="32"/>
          <w:szCs w:val="32"/>
        </w:rPr>
        <w:t>(1)</w:t>
      </w:r>
      <w:r w:rsidR="0012269D">
        <w:rPr>
          <w:rFonts w:ascii="仿宋" w:eastAsia="仿宋" w:hAnsi="仿宋"/>
          <w:sz w:val="32"/>
          <w:szCs w:val="32"/>
        </w:rPr>
        <w:t xml:space="preserve">  </w:t>
      </w:r>
      <w:r w:rsidRPr="00B10C9B">
        <w:rPr>
          <w:rFonts w:ascii="仿宋" w:eastAsia="仿宋" w:hAnsi="仿宋"/>
          <w:sz w:val="32"/>
          <w:szCs w:val="32"/>
        </w:rPr>
        <w:t>请在15分钟内完成试讲内容。</w:t>
      </w:r>
    </w:p>
    <w:p w14:paraId="743E6D13" w14:textId="1F8A1562" w:rsidR="00961D9B" w:rsidRPr="00B10C9B" w:rsidRDefault="00961D9B" w:rsidP="00961D9B">
      <w:pPr>
        <w:pStyle w:val="a7"/>
        <w:ind w:left="420" w:firstLineChars="0" w:firstLine="0"/>
        <w:rPr>
          <w:rFonts w:ascii="仿宋" w:eastAsia="仿宋" w:hAnsi="仿宋"/>
          <w:sz w:val="32"/>
          <w:szCs w:val="32"/>
        </w:rPr>
      </w:pPr>
      <w:r w:rsidRPr="00B10C9B">
        <w:rPr>
          <w:rFonts w:ascii="仿宋" w:eastAsia="仿宋" w:hAnsi="仿宋"/>
          <w:sz w:val="32"/>
          <w:szCs w:val="32"/>
        </w:rPr>
        <w:t>(2)</w:t>
      </w:r>
      <w:r w:rsidR="0012269D">
        <w:rPr>
          <w:rFonts w:ascii="仿宋" w:eastAsia="仿宋" w:hAnsi="仿宋"/>
          <w:sz w:val="32"/>
          <w:szCs w:val="32"/>
        </w:rPr>
        <w:t xml:space="preserve">  </w:t>
      </w:r>
      <w:r w:rsidRPr="00B10C9B">
        <w:rPr>
          <w:rFonts w:ascii="仿宋" w:eastAsia="仿宋" w:hAnsi="仿宋"/>
          <w:sz w:val="32"/>
          <w:szCs w:val="32"/>
        </w:rPr>
        <w:t>教学过程中有小组讨论环节。</w:t>
      </w:r>
    </w:p>
    <w:p w14:paraId="19EB6273" w14:textId="67D38014" w:rsidR="00961D9B" w:rsidRPr="00B10C9B" w:rsidRDefault="00961D9B" w:rsidP="00961D9B">
      <w:pPr>
        <w:pStyle w:val="a7"/>
        <w:ind w:left="420" w:firstLineChars="0" w:firstLine="0"/>
        <w:rPr>
          <w:rFonts w:ascii="仿宋" w:eastAsia="仿宋" w:hAnsi="仿宋"/>
          <w:sz w:val="32"/>
          <w:szCs w:val="32"/>
        </w:rPr>
      </w:pPr>
      <w:r w:rsidRPr="00B10C9B">
        <w:rPr>
          <w:rFonts w:ascii="仿宋" w:eastAsia="仿宋" w:hAnsi="仿宋"/>
          <w:sz w:val="32"/>
          <w:szCs w:val="32"/>
        </w:rPr>
        <w:t>(3)</w:t>
      </w:r>
      <w:r w:rsidR="0012269D">
        <w:rPr>
          <w:rFonts w:ascii="仿宋" w:eastAsia="仿宋" w:hAnsi="仿宋"/>
          <w:sz w:val="32"/>
          <w:szCs w:val="32"/>
        </w:rPr>
        <w:t xml:space="preserve">  </w:t>
      </w:r>
      <w:r w:rsidRPr="00B10C9B">
        <w:rPr>
          <w:rFonts w:ascii="仿宋" w:eastAsia="仿宋" w:hAnsi="仿宋"/>
          <w:sz w:val="32"/>
          <w:szCs w:val="32"/>
        </w:rPr>
        <w:t>有必要的板书设计。</w:t>
      </w:r>
    </w:p>
    <w:p w14:paraId="082F92A6" w14:textId="77777777" w:rsidR="0077256E" w:rsidRDefault="0077256E"/>
    <w:sectPr w:rsidR="0077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C4B1" w14:textId="77777777" w:rsidR="009F43C0" w:rsidRDefault="009F43C0" w:rsidP="00961D9B">
      <w:r>
        <w:separator/>
      </w:r>
    </w:p>
  </w:endnote>
  <w:endnote w:type="continuationSeparator" w:id="0">
    <w:p w14:paraId="745B033B" w14:textId="77777777" w:rsidR="009F43C0" w:rsidRDefault="009F43C0" w:rsidP="0096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3256" w14:textId="77777777" w:rsidR="009F43C0" w:rsidRDefault="009F43C0" w:rsidP="00961D9B">
      <w:r>
        <w:separator/>
      </w:r>
    </w:p>
  </w:footnote>
  <w:footnote w:type="continuationSeparator" w:id="0">
    <w:p w14:paraId="76E0F206" w14:textId="77777777" w:rsidR="009F43C0" w:rsidRDefault="009F43C0" w:rsidP="0096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D1189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253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8"/>
    <w:rsid w:val="0012269D"/>
    <w:rsid w:val="00190348"/>
    <w:rsid w:val="00273183"/>
    <w:rsid w:val="0054000B"/>
    <w:rsid w:val="0077256E"/>
    <w:rsid w:val="008020E7"/>
    <w:rsid w:val="00961D9B"/>
    <w:rsid w:val="009F43C0"/>
    <w:rsid w:val="00E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D7B04"/>
  <w15:chartTrackingRefBased/>
  <w15:docId w15:val="{C7C48AEF-2215-4AF6-80AE-D103227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9B"/>
    <w:pPr>
      <w:widowControl w:val="0"/>
      <w:jc w:val="both"/>
    </w:pPr>
    <w:rPr>
      <w:rFonts w:ascii="Calibri" w:eastAsia="宋体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8020E7"/>
    <w:pPr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020E7"/>
    <w:pPr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E7"/>
    <w:pPr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020E7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8020E7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8020E7"/>
    <w:rPr>
      <w:rFonts w:eastAsia="黑体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961D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D9B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D9B"/>
    <w:rPr>
      <w:rFonts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961D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4</cp:revision>
  <dcterms:created xsi:type="dcterms:W3CDTF">2023-07-24T17:16:00Z</dcterms:created>
  <dcterms:modified xsi:type="dcterms:W3CDTF">2023-07-24T17:37:00Z</dcterms:modified>
</cp:coreProperties>
</file>